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До суду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(найменування суду)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Суддя: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Справа: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678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Заявник: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956" w:right="0" w:firstLine="708.9999999999998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(П.І.Б.)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956" w:right="0" w:hanging="278.0000000000001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Адреса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956" w:right="0" w:hanging="278.0000000000001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Ідентифікаційний номер 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956" w:right="0" w:hanging="278.0000000000001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E-mail: ______________________________________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956" w:right="0" w:hanging="278.0000000000001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Тел: 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      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Заява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про розгляд справи в письмовому провадженні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 провадженні _____________________________________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суду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знаходиться справа №_______________ за позовом ____________________ до _____________________ про _______________________________________________________________________________ 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Я, _________________________________, не маю можливості бути присутнім на судових засіданнях при розгляді справи про _________________________________________ 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Свої позовні вимоги підтримую в повному обсязі та наполягаю на їх задоволенні.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Згідно з пунктом 3 частиною 3 статті 43 Кодексу адміністративного судочинства України подавати заяви та клопотання, надавати пояснення суду, наводити свої доводи, міркування щодо питань, які виникають під час судового розгляду, і заперечення проти заяв, клопотань, доводів і міркувань інших осіб;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Відповідно до частини 3 статті 194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Кодексу адміністративного судочинства України учасник справи має право заявити клопотання про розгляд справи за його відсутності. Якщо таке клопотання заявили всі учасники справи, судовий розгляд справи здійснюється в порядку письмового провадження на підставі наявних у суду матеріалів.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Враховуючи </w:t>
      </w:r>
      <w:r w:rsidDel="00000000" w:rsidR="00000000" w:rsidRPr="00000000">
        <w:rPr>
          <w:rFonts w:ascii="Times New Roman" w:cs="Times New Roman" w:eastAsia="Times New Roman" w:hAnsi="Times New Roman"/>
          <w:color w:val="3a3a3a"/>
          <w:sz w:val="24"/>
          <w:szCs w:val="24"/>
          <w:rtl w:val="0"/>
        </w:rPr>
        <w:t xml:space="preserve">вищенаведене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 та керуючись п.3  ч. 3 ст. 43, ч. 3 ст. 194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Кодексу адміністративного судочинства України, -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Прошу: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Розглянути справу  № ___________ за моїм позовом до _______________________ про ________________________________________________________________________________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у  порядку письмового провадження.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14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«__» ____________ 202_ р.</w:t>
        <w:tab/>
        <w:t xml:space="preserve">_______________</w:t>
        <w:tab/>
        <w:tab/>
        <w:tab/>
        <w:t xml:space="preserve">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  <w:rtl w:val="0"/>
        </w:rPr>
        <w:t xml:space="preserve">            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2"/>
          <w:szCs w:val="22"/>
          <w:u w:val="none"/>
          <w:shd w:fill="auto" w:val="clear"/>
          <w:vertAlign w:val="baseline"/>
          <w:rtl w:val="0"/>
        </w:rPr>
        <w:t xml:space="preserve">(підпис)</w:t>
        <w:tab/>
        <w:tab/>
        <w:tab/>
        <w:tab/>
        <w:t xml:space="preserve">                 (П.І.Б.)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3a3a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250E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 w:val="1"/>
    <w:rsid w:val="00250E17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uwF8p1nSfwEVLU5yI/JUiEHgcQ==">AMUW2mVAwMozqdPLdNH7DEstDF6giW9GNzKBkTTiUAgQW69xL48nMAPQKa2MfV3A6vyxieaLrkRV+sOApLKwL7s5a68JogFUEOOobFrH56FjEetHdvzvyNWqPsxZKT5EDZxVs96AGq2A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2022-11-07T09:44:00Z</dcterms:created>
  <dc:creator>Admin</dc:creator>
</cp:coreProperties>
</file>